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6"/>
        <w:gridCol w:w="8363"/>
        <w:gridCol w:w="1814"/>
      </w:tblGrid>
      <w:tr w:rsidR="00E265CE" w:rsidRPr="008028BF" w:rsidTr="00E36874">
        <w:tc>
          <w:tcPr>
            <w:tcW w:w="10456" w:type="dxa"/>
            <w:gridSpan w:val="3"/>
          </w:tcPr>
          <w:p w:rsidR="00E265CE" w:rsidRPr="00477F18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77F18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1. Верны ли следующие утверждения.</w:t>
            </w:r>
            <w:r w:rsidR="00B75B9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5 б</w:t>
            </w:r>
            <w:r w:rsidR="00477F18">
              <w:rPr>
                <w:rFonts w:ascii="Times New Roman" w:hAnsi="Times New Roman" w:cs="Times New Roman"/>
                <w:b/>
                <w:sz w:val="24"/>
                <w:szCs w:val="24"/>
              </w:rPr>
              <w:t>аллов)</w:t>
            </w:r>
          </w:p>
        </w:tc>
      </w:tr>
      <w:tr w:rsidR="00E265CE" w:rsidRPr="008028BF" w:rsidTr="00E265CE">
        <w:tc>
          <w:tcPr>
            <w:tcW w:w="279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Мораль и право имеют тесную связь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="00477F18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E265CE" w:rsidRPr="008028BF" w:rsidTr="00E265CE">
        <w:tc>
          <w:tcPr>
            <w:tcW w:w="279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Под воздействием рекламы потребители чаще совершают рациональный выбор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  <w:r w:rsidR="00477F18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E265CE" w:rsidRPr="008028BF" w:rsidTr="00E265CE">
        <w:tc>
          <w:tcPr>
            <w:tcW w:w="279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Принцип разделения властей законодательно закреплялся еще в Древней Греции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  <w:r w:rsidR="00477F18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E265CE" w:rsidRPr="008028BF" w:rsidTr="00E265CE">
        <w:tc>
          <w:tcPr>
            <w:tcW w:w="279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Экономика средневекового общества основывалась на натуральном типе хозяйствования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="00477F18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E265CE" w:rsidRPr="008028BF" w:rsidTr="00E265CE">
        <w:tc>
          <w:tcPr>
            <w:tcW w:w="279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Преступления и проступки различаются, в первую очередь, степенью общественной опасности</w:t>
            </w:r>
          </w:p>
        </w:tc>
        <w:tc>
          <w:tcPr>
            <w:tcW w:w="1814" w:type="dxa"/>
          </w:tcPr>
          <w:p w:rsidR="00E265CE" w:rsidRPr="008028BF" w:rsidRDefault="00E265CE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  <w:r w:rsidR="00477F18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</w:tbl>
    <w:p w:rsidR="00D923F6" w:rsidRPr="008028BF" w:rsidRDefault="00D923F6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477F18">
        <w:rPr>
          <w:rFonts w:ascii="Times New Roman" w:hAnsi="Times New Roman" w:cs="Times New Roman"/>
          <w:b/>
          <w:sz w:val="24"/>
          <w:szCs w:val="24"/>
        </w:rPr>
        <w:t xml:space="preserve">Задание 2. Решите логическую задачу. </w:t>
      </w:r>
      <w:r w:rsidR="00477F18">
        <w:rPr>
          <w:rFonts w:ascii="Times New Roman" w:hAnsi="Times New Roman" w:cs="Times New Roman"/>
          <w:b/>
          <w:sz w:val="24"/>
          <w:szCs w:val="24"/>
        </w:rPr>
        <w:t>(Всего 10 баллов)</w:t>
      </w:r>
    </w:p>
    <w:p w:rsidR="00477F18" w:rsidRPr="00477F18" w:rsidRDefault="00477F18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В логике есть понятие «умозаключение», означающее мыслительные действия, в результате которых из нескольких принятых суждений получается новое утверждение – следствие. Выберите все следствия, вытекающие из приведённых ниже суждений.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А. Некоторые кошки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Б. Все кошки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Варианты ответов: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1. Все </w:t>
      </w:r>
      <w:r w:rsidR="00B75B94">
        <w:rPr>
          <w:rFonts w:ascii="Times New Roman" w:hAnsi="Times New Roman" w:cs="Times New Roman"/>
          <w:sz w:val="24"/>
          <w:szCs w:val="24"/>
        </w:rPr>
        <w:t>кошки, кто зевает,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2. Все </w:t>
      </w:r>
      <w:r w:rsidR="00B75B94">
        <w:rPr>
          <w:rFonts w:ascii="Times New Roman" w:hAnsi="Times New Roman" w:cs="Times New Roman"/>
          <w:sz w:val="24"/>
          <w:szCs w:val="24"/>
        </w:rPr>
        <w:t>кошки, кто бегает ночью,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3. Если ко</w:t>
      </w:r>
      <w:r w:rsidR="00B75B94">
        <w:rPr>
          <w:rFonts w:ascii="Times New Roman" w:hAnsi="Times New Roman" w:cs="Times New Roman"/>
          <w:sz w:val="24"/>
          <w:szCs w:val="24"/>
        </w:rPr>
        <w:t>шка бегает ночью, то она зевает.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4. Некоторые кошки, кто зе</w:t>
      </w:r>
      <w:r w:rsidR="00B75B94">
        <w:rPr>
          <w:rFonts w:ascii="Times New Roman" w:hAnsi="Times New Roman" w:cs="Times New Roman"/>
          <w:sz w:val="24"/>
          <w:szCs w:val="24"/>
        </w:rPr>
        <w:t>вает, 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5. Есть кошки, к</w:t>
      </w:r>
      <w:r w:rsidR="00B75B94">
        <w:rPr>
          <w:rFonts w:ascii="Times New Roman" w:hAnsi="Times New Roman" w:cs="Times New Roman"/>
          <w:sz w:val="24"/>
          <w:szCs w:val="24"/>
        </w:rPr>
        <w:t>оторые бегают ночью и не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6. Некоторые </w:t>
      </w:r>
      <w:r w:rsidR="00B75B94">
        <w:rPr>
          <w:rFonts w:ascii="Times New Roman" w:hAnsi="Times New Roman" w:cs="Times New Roman"/>
          <w:sz w:val="24"/>
          <w:szCs w:val="24"/>
        </w:rPr>
        <w:t>кошки, кто бегает ночью,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7. Если кошка з</w:t>
      </w:r>
      <w:r w:rsidR="00B75B94">
        <w:rPr>
          <w:rFonts w:ascii="Times New Roman" w:hAnsi="Times New Roman" w:cs="Times New Roman"/>
          <w:sz w:val="24"/>
          <w:szCs w:val="24"/>
        </w:rPr>
        <w:t>евает, значит, она бегает ночью.</w:t>
      </w:r>
    </w:p>
    <w:p w:rsidR="00E265CE" w:rsidRPr="008028BF" w:rsidRDefault="00B75B94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Все кошки зевают.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9. Некоторые кошки </w:t>
      </w:r>
      <w:r w:rsidR="00B75B94">
        <w:rPr>
          <w:rFonts w:ascii="Times New Roman" w:hAnsi="Times New Roman" w:cs="Times New Roman"/>
          <w:sz w:val="24"/>
          <w:szCs w:val="24"/>
        </w:rPr>
        <w:t>бегают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10. Любая кошка бегает ночью.</w:t>
      </w:r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75B94" w:rsidRDefault="00E265CE" w:rsidP="00477F18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Ответ:</w:t>
      </w:r>
      <w:r w:rsidRPr="008028BF">
        <w:rPr>
          <w:rFonts w:ascii="Times New Roman" w:hAnsi="Times New Roman" w:cs="Times New Roman"/>
          <w:sz w:val="24"/>
          <w:szCs w:val="24"/>
        </w:rPr>
        <w:t xml:space="preserve"> </w:t>
      </w:r>
      <w:r w:rsidRPr="008028BF">
        <w:rPr>
          <w:rFonts w:ascii="Times New Roman" w:hAnsi="Times New Roman" w:cs="Times New Roman"/>
          <w:b/>
          <w:sz w:val="24"/>
          <w:szCs w:val="24"/>
        </w:rPr>
        <w:t>4, 5, 6, 9, 10</w:t>
      </w:r>
      <w:r w:rsidR="00477F1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77F18" w:rsidRPr="008028BF" w:rsidRDefault="00477F18" w:rsidP="00477F18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(За каждый правильный вариант ответа </w:t>
      </w:r>
      <w:r w:rsidR="00B75B94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2 балла.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 каждый лишний указанный вариант </w:t>
      </w:r>
      <w:r w:rsidR="00B75B94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 xml:space="preserve">штраф 2 балла. Максимум за задание 10 баллов. </w:t>
      </w:r>
      <w:proofErr w:type="gramStart"/>
      <w:r>
        <w:rPr>
          <w:rFonts w:ascii="Times New Roman" w:hAnsi="Times New Roman" w:cs="Times New Roman"/>
          <w:sz w:val="24"/>
          <w:szCs w:val="24"/>
        </w:rPr>
        <w:t>Минимум 0</w:t>
      </w:r>
      <w:r w:rsidR="00B75B94">
        <w:rPr>
          <w:rFonts w:ascii="Times New Roman" w:hAnsi="Times New Roman" w:cs="Times New Roman"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E265CE" w:rsidRPr="008028BF" w:rsidRDefault="00E265CE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65CE" w:rsidRPr="008028BF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E265CE" w:rsidRPr="008028BF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 xml:space="preserve">Задание 3. Решите экономическую задачу. </w:t>
      </w:r>
      <w:r w:rsidR="008028BF">
        <w:rPr>
          <w:rFonts w:ascii="Times New Roman" w:hAnsi="Times New Roman" w:cs="Times New Roman"/>
          <w:b/>
          <w:sz w:val="24"/>
          <w:szCs w:val="24"/>
        </w:rPr>
        <w:t>(Всего 8 баллов)</w:t>
      </w:r>
    </w:p>
    <w:p w:rsidR="00E265CE" w:rsidRPr="008028BF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Типография «</w:t>
      </w:r>
      <w:proofErr w:type="spellStart"/>
      <w:r w:rsidRPr="008028BF">
        <w:rPr>
          <w:rFonts w:ascii="Times New Roman" w:hAnsi="Times New Roman" w:cs="Times New Roman"/>
          <w:sz w:val="24"/>
          <w:szCs w:val="24"/>
        </w:rPr>
        <w:t>Буконика</w:t>
      </w:r>
      <w:proofErr w:type="spellEnd"/>
      <w:r w:rsidRPr="008028BF">
        <w:rPr>
          <w:rFonts w:ascii="Times New Roman" w:hAnsi="Times New Roman" w:cs="Times New Roman"/>
          <w:sz w:val="24"/>
          <w:szCs w:val="24"/>
        </w:rPr>
        <w:t xml:space="preserve">» печатает книги в количестве 10 тыс. штук и продаёт их в партиях по 1000 штук. Каждая партия стоит 30000 рублей. Для производства </w:t>
      </w:r>
      <w:r w:rsidR="008028BF">
        <w:rPr>
          <w:rFonts w:ascii="Times New Roman" w:hAnsi="Times New Roman" w:cs="Times New Roman"/>
          <w:sz w:val="24"/>
          <w:szCs w:val="24"/>
        </w:rPr>
        <w:t>печатной продукции т</w:t>
      </w:r>
      <w:r w:rsidRPr="008028BF">
        <w:rPr>
          <w:rFonts w:ascii="Times New Roman" w:hAnsi="Times New Roman" w:cs="Times New Roman"/>
          <w:sz w:val="24"/>
          <w:szCs w:val="24"/>
        </w:rPr>
        <w:t xml:space="preserve">ипография нанимает 10 рабочих, каждому из которых выплачивает 2000 рублей, арендует помещение стоимостью 70 000 рублей, а также закупает бумагу на 10000 рублей.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3.1. Определите размер прибыли фирмы до уплаты налогов.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Ответ: 200000 </w:t>
      </w:r>
      <w:r w:rsidR="008028BF">
        <w:rPr>
          <w:rFonts w:ascii="Times New Roman" w:hAnsi="Times New Roman" w:cs="Times New Roman"/>
          <w:sz w:val="24"/>
          <w:szCs w:val="24"/>
        </w:rPr>
        <w:t>(2 балла)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Решение. Выручка: (10000:1000) * 3000=300000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Прибыль: 300000–70000–2000∙10 - 10=200000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3.2. Типография может выбрать наиболее выгодный для себя налоговый режим: платить налог с продаж в размере 20 % или налог с прибыли в размере X %. Найдите максимальную величину X, при которой типографии выгоднее будет платить налог с продаж или безразлично, какой налоговый режим выбрать. В ответе укажите только цифру (X).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Ответ: 30 </w:t>
      </w:r>
      <w:r w:rsidR="008028BF">
        <w:rPr>
          <w:rFonts w:ascii="Times New Roman" w:hAnsi="Times New Roman" w:cs="Times New Roman"/>
          <w:sz w:val="24"/>
          <w:szCs w:val="24"/>
        </w:rPr>
        <w:t>(3 балла)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lastRenderedPageBreak/>
        <w:t xml:space="preserve">Решение. Выручка: (10000:100) * 3000=300000. Налог с продаж: 20 %∙300000=60000. Прибыль: 200000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Х % * 200000&gt;60000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Х&gt;30.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3.3. Типография повысила стоимость своей продукции – теперь каждая партия стоит 50000 рублей. Определите величину X, при которой фирме выгоднее платить налог с продаж (20 %), чем налог на прибыль (Х %) в изменившихся обстоятельствах.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Ответ. 25</w:t>
      </w:r>
      <w:r w:rsidR="008028BF">
        <w:rPr>
          <w:rFonts w:ascii="Times New Roman" w:hAnsi="Times New Roman" w:cs="Times New Roman"/>
          <w:sz w:val="24"/>
          <w:szCs w:val="24"/>
        </w:rPr>
        <w:t xml:space="preserve"> (3 балла)</w:t>
      </w:r>
    </w:p>
    <w:p w:rsidR="00E265CE" w:rsidRPr="008028BF" w:rsidRDefault="00E265CE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50BDB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 xml:space="preserve">Задание 4. </w:t>
      </w:r>
      <w:r w:rsidR="008028BF">
        <w:rPr>
          <w:rFonts w:ascii="Times New Roman" w:hAnsi="Times New Roman" w:cs="Times New Roman"/>
          <w:b/>
          <w:sz w:val="24"/>
          <w:szCs w:val="24"/>
        </w:rPr>
        <w:t>Решите правовые задачи (Всего 9 баллов).</w:t>
      </w:r>
    </w:p>
    <w:p w:rsidR="008028BF" w:rsidRPr="008028BF" w:rsidRDefault="008028BF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4.1</w:t>
      </w:r>
      <w:r w:rsidRPr="008028BF">
        <w:rPr>
          <w:rFonts w:ascii="Times New Roman" w:hAnsi="Times New Roman" w:cs="Times New Roman"/>
          <w:sz w:val="24"/>
          <w:szCs w:val="24"/>
        </w:rPr>
        <w:t xml:space="preserve">. </w:t>
      </w:r>
      <w:r w:rsidRPr="008028BF">
        <w:rPr>
          <w:rFonts w:ascii="Times New Roman" w:hAnsi="Times New Roman" w:cs="Times New Roman"/>
          <w:b/>
          <w:sz w:val="24"/>
          <w:szCs w:val="24"/>
        </w:rPr>
        <w:t xml:space="preserve">Установите соответствие между предметами ведения Российской Федерации и предметами совместного ведения РФ и субъектов РФ согласно Конституции РФ: </w:t>
      </w:r>
      <w:r w:rsidR="009B1BB9">
        <w:rPr>
          <w:rFonts w:ascii="Times New Roman" w:hAnsi="Times New Roman" w:cs="Times New Roman"/>
          <w:b/>
          <w:sz w:val="24"/>
          <w:szCs w:val="24"/>
        </w:rPr>
        <w:t>(Всего 4 балла)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1. Предметы исключительног</w:t>
      </w:r>
      <w:r w:rsidR="00B75B94">
        <w:rPr>
          <w:rFonts w:ascii="Times New Roman" w:hAnsi="Times New Roman" w:cs="Times New Roman"/>
          <w:b/>
          <w:sz w:val="24"/>
          <w:szCs w:val="24"/>
        </w:rPr>
        <w:t>о ведения Российской Федерации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2. Предметы совместного ведения РФ и субъектов РФ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А. Регулирование и защита прав и свобод человека и гражданина; гражданство в Российской Федерации;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Б. Разграничение государственной собственности;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В. Защита прав и свобод человека и гражданина, обеспечение законности, правопорядка, общественной безопасности;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Г. Установление общих принципов налогообложения и сборов в Российской Федерации;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Д. Федеральная государственная собственность и управление ею;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Е. Внешняя политика и международные отношения Российской Федерации;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Ж. Гражданское законодательство, правовое регулирование интеллектуальной собственности;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З. Адвокатура, нотариат;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И. Судоустройство; прокуратура.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028BF">
        <w:rPr>
          <w:rFonts w:ascii="Times New Roman" w:hAnsi="Times New Roman" w:cs="Times New Roman"/>
          <w:sz w:val="24"/>
          <w:szCs w:val="24"/>
        </w:rPr>
        <w:t xml:space="preserve">1 – А, Д, Е, Ж, И; </w:t>
      </w:r>
      <w:r w:rsidR="008028BF">
        <w:rPr>
          <w:rFonts w:ascii="Times New Roman" w:hAnsi="Times New Roman" w:cs="Times New Roman"/>
          <w:sz w:val="24"/>
          <w:szCs w:val="24"/>
        </w:rPr>
        <w:t>(2 балла за полностью правильный ответ</w:t>
      </w:r>
      <w:r w:rsidR="00B75B94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B75B9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75B94">
        <w:rPr>
          <w:rFonts w:ascii="Times New Roman" w:hAnsi="Times New Roman" w:cs="Times New Roman"/>
          <w:sz w:val="24"/>
          <w:szCs w:val="24"/>
        </w:rPr>
        <w:t>В случае любой ошибки – 0 баллов</w:t>
      </w:r>
      <w:r w:rsidR="008028BF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028BF">
        <w:rPr>
          <w:rFonts w:ascii="Times New Roman" w:hAnsi="Times New Roman" w:cs="Times New Roman"/>
          <w:sz w:val="24"/>
          <w:szCs w:val="24"/>
        </w:rPr>
        <w:t xml:space="preserve">2 – Б, В, Г, З. </w:t>
      </w:r>
      <w:r w:rsidR="008028BF">
        <w:rPr>
          <w:rFonts w:ascii="Times New Roman" w:hAnsi="Times New Roman" w:cs="Times New Roman"/>
          <w:sz w:val="24"/>
          <w:szCs w:val="24"/>
        </w:rPr>
        <w:t>(2 балла за полностью правильный ответ</w:t>
      </w:r>
      <w:r w:rsidR="00B75B94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B75B9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75B94">
        <w:rPr>
          <w:rFonts w:ascii="Times New Roman" w:hAnsi="Times New Roman" w:cs="Times New Roman"/>
          <w:sz w:val="24"/>
          <w:szCs w:val="24"/>
        </w:rPr>
        <w:t>В случае любой ошибки – 0 баллов</w:t>
      </w:r>
      <w:r w:rsidR="008028BF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4.2. Ответьте на вопрос. Свой ответ обоснуйте</w:t>
      </w:r>
      <w:r w:rsidR="009B1BB9">
        <w:rPr>
          <w:rFonts w:ascii="Times New Roman" w:hAnsi="Times New Roman" w:cs="Times New Roman"/>
          <w:b/>
          <w:sz w:val="24"/>
          <w:szCs w:val="24"/>
        </w:rPr>
        <w:t xml:space="preserve"> (Всего 5 баллов</w:t>
      </w:r>
      <w:r w:rsidR="00B75B94">
        <w:rPr>
          <w:rFonts w:ascii="Times New Roman" w:hAnsi="Times New Roman" w:cs="Times New Roman"/>
          <w:b/>
          <w:sz w:val="24"/>
          <w:szCs w:val="24"/>
        </w:rPr>
        <w:t>)</w:t>
      </w:r>
      <w:r w:rsidRPr="008028BF">
        <w:rPr>
          <w:rFonts w:ascii="Times New Roman" w:hAnsi="Times New Roman" w:cs="Times New Roman"/>
          <w:b/>
          <w:sz w:val="24"/>
          <w:szCs w:val="24"/>
        </w:rPr>
        <w:t>.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 xml:space="preserve">Гражданин Российской Федерации </w:t>
      </w:r>
      <w:proofErr w:type="spellStart"/>
      <w:r w:rsidRPr="008028BF">
        <w:rPr>
          <w:rFonts w:ascii="Times New Roman" w:hAnsi="Times New Roman" w:cs="Times New Roman"/>
          <w:b/>
          <w:sz w:val="24"/>
          <w:szCs w:val="24"/>
        </w:rPr>
        <w:t>Зарипов</w:t>
      </w:r>
      <w:proofErr w:type="spellEnd"/>
      <w:r w:rsidRPr="008028BF">
        <w:rPr>
          <w:rFonts w:ascii="Times New Roman" w:hAnsi="Times New Roman" w:cs="Times New Roman"/>
          <w:b/>
          <w:sz w:val="24"/>
          <w:szCs w:val="24"/>
        </w:rPr>
        <w:t xml:space="preserve"> закончил в г. Набережные Челны высшее учебное заведение и получил специальность в области культурологии. Он решил переехать в г. Москву чтобы найти соответствующую своим зарплатным ожиданиям работу. 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8028BF">
        <w:rPr>
          <w:rFonts w:ascii="Times New Roman" w:hAnsi="Times New Roman" w:cs="Times New Roman"/>
          <w:i/>
          <w:sz w:val="24"/>
          <w:szCs w:val="24"/>
        </w:rPr>
        <w:t xml:space="preserve">Может ли гражданин </w:t>
      </w:r>
      <w:proofErr w:type="spellStart"/>
      <w:r w:rsidRPr="008028BF">
        <w:rPr>
          <w:rFonts w:ascii="Times New Roman" w:hAnsi="Times New Roman" w:cs="Times New Roman"/>
          <w:i/>
          <w:sz w:val="24"/>
          <w:szCs w:val="24"/>
        </w:rPr>
        <w:t>Зарипов</w:t>
      </w:r>
      <w:proofErr w:type="spellEnd"/>
      <w:r w:rsidR="00B75B9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8028BF">
        <w:rPr>
          <w:rFonts w:ascii="Times New Roman" w:hAnsi="Times New Roman" w:cs="Times New Roman"/>
          <w:i/>
          <w:sz w:val="24"/>
          <w:szCs w:val="24"/>
        </w:rPr>
        <w:t xml:space="preserve"> переехать в г. Москву для постоянного проживания?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Решение: Может</w:t>
      </w:r>
      <w:r w:rsidR="008028BF">
        <w:rPr>
          <w:rFonts w:ascii="Times New Roman" w:hAnsi="Times New Roman" w:cs="Times New Roman"/>
          <w:sz w:val="24"/>
          <w:szCs w:val="24"/>
        </w:rPr>
        <w:t xml:space="preserve"> (2 балла)</w:t>
      </w:r>
      <w:r w:rsidRPr="008028BF">
        <w:rPr>
          <w:rFonts w:ascii="Times New Roman" w:hAnsi="Times New Roman" w:cs="Times New Roman"/>
          <w:sz w:val="24"/>
          <w:szCs w:val="24"/>
        </w:rPr>
        <w:t>, поскольку каждый, кто законно находится на территории Российской Федерации, имеет право свободно выбирать</w:t>
      </w:r>
      <w:r w:rsidR="008028BF">
        <w:rPr>
          <w:rFonts w:ascii="Times New Roman" w:hAnsi="Times New Roman" w:cs="Times New Roman"/>
          <w:sz w:val="24"/>
          <w:szCs w:val="24"/>
        </w:rPr>
        <w:t xml:space="preserve"> место пребывания и жительства. (До 3х баллов за обоснование)</w:t>
      </w:r>
    </w:p>
    <w:p w:rsidR="00112CDC" w:rsidRPr="008028BF" w:rsidRDefault="00112CDC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D1E41" w:rsidRPr="008028BF" w:rsidRDefault="00853A30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b/>
          <w:sz w:val="24"/>
          <w:szCs w:val="24"/>
        </w:rPr>
        <w:t>Задание 5.</w:t>
      </w:r>
      <w:r w:rsidRPr="008028BF">
        <w:rPr>
          <w:rFonts w:ascii="Times New Roman" w:hAnsi="Times New Roman" w:cs="Times New Roman"/>
          <w:sz w:val="24"/>
          <w:szCs w:val="24"/>
        </w:rPr>
        <w:t xml:space="preserve"> </w:t>
      </w:r>
      <w:r w:rsidR="00AD1E41" w:rsidRPr="008028BF">
        <w:rPr>
          <w:rFonts w:ascii="Times New Roman" w:hAnsi="Times New Roman" w:cs="Times New Roman"/>
          <w:sz w:val="24"/>
          <w:szCs w:val="24"/>
        </w:rPr>
        <w:t xml:space="preserve">Результаты научных исследований часто представляют визуально, с помощью </w:t>
      </w:r>
      <w:proofErr w:type="spellStart"/>
      <w:r w:rsidR="00AD1E41" w:rsidRPr="008028BF">
        <w:rPr>
          <w:rFonts w:ascii="Times New Roman" w:hAnsi="Times New Roman" w:cs="Times New Roman"/>
          <w:sz w:val="24"/>
          <w:szCs w:val="24"/>
        </w:rPr>
        <w:t>инфографики</w:t>
      </w:r>
      <w:proofErr w:type="spellEnd"/>
      <w:r w:rsidR="00AD1E41" w:rsidRPr="008028BF">
        <w:rPr>
          <w:rFonts w:ascii="Times New Roman" w:hAnsi="Times New Roman" w:cs="Times New Roman"/>
          <w:sz w:val="24"/>
          <w:szCs w:val="24"/>
        </w:rPr>
        <w:t xml:space="preserve">. Ознакомьтесь с </w:t>
      </w:r>
      <w:proofErr w:type="spellStart"/>
      <w:r w:rsidR="00AD1E41" w:rsidRPr="008028BF">
        <w:rPr>
          <w:rFonts w:ascii="Times New Roman" w:hAnsi="Times New Roman" w:cs="Times New Roman"/>
          <w:sz w:val="24"/>
          <w:szCs w:val="24"/>
        </w:rPr>
        <w:t>инфографикой</w:t>
      </w:r>
      <w:proofErr w:type="spellEnd"/>
      <w:r w:rsidR="00AD1E41" w:rsidRPr="008028BF">
        <w:rPr>
          <w:rFonts w:ascii="Times New Roman" w:hAnsi="Times New Roman" w:cs="Times New Roman"/>
          <w:sz w:val="24"/>
          <w:szCs w:val="24"/>
        </w:rPr>
        <w:t xml:space="preserve"> и выберите суждения, которые можно сделать на основании представленной информации</w:t>
      </w:r>
      <w:r w:rsidR="008028BF">
        <w:rPr>
          <w:rFonts w:ascii="Times New Roman" w:hAnsi="Times New Roman" w:cs="Times New Roman"/>
          <w:sz w:val="24"/>
          <w:szCs w:val="24"/>
        </w:rPr>
        <w:t xml:space="preserve"> </w:t>
      </w:r>
      <w:r w:rsidR="008028BF" w:rsidRPr="00B75B94">
        <w:rPr>
          <w:rFonts w:ascii="Times New Roman" w:hAnsi="Times New Roman" w:cs="Times New Roman"/>
          <w:b/>
          <w:sz w:val="24"/>
          <w:szCs w:val="24"/>
        </w:rPr>
        <w:t>(Всего 12 баллов)</w:t>
      </w:r>
    </w:p>
    <w:p w:rsidR="00112CDC" w:rsidRPr="008028BF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89E22B6" wp14:editId="45A67310">
            <wp:extent cx="6429375" cy="9515475"/>
            <wp:effectExtent l="0" t="0" r="9525" b="9525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6435339" cy="9524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lastRenderedPageBreak/>
        <w:t>1. Пиковым процентным количеством опрошенных, считающих</w:t>
      </w:r>
      <w:r w:rsidR="00B75B94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что материальное состояние их близких окружающих никак не изменится</w:t>
      </w:r>
      <w:r w:rsidR="00B75B94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пришлось на 2024 год – 43% соответственно.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2. По результатам социологического исследования можно сказать, что с 2014 года наблюдается тенденция к росту процентного количества респондентов, ожидающих увеличение материального благосостояния их близких.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3. Процент тех, кто прогнозировал для своих семей и родственников ухудшение материального положения</w:t>
      </w:r>
      <w:r w:rsidR="00B75B94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был одинаковым в 2009 и 2022 году и составлял 26%.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4. В общем</w:t>
      </w:r>
      <w:r w:rsidR="00B75B94">
        <w:rPr>
          <w:rFonts w:ascii="Times New Roman" w:hAnsi="Times New Roman" w:cs="Times New Roman"/>
          <w:sz w:val="24"/>
          <w:szCs w:val="24"/>
        </w:rPr>
        <w:t>, процент ориентации</w:t>
      </w:r>
      <w:r w:rsidRPr="008028BF">
        <w:rPr>
          <w:rFonts w:ascii="Times New Roman" w:hAnsi="Times New Roman" w:cs="Times New Roman"/>
          <w:sz w:val="24"/>
          <w:szCs w:val="24"/>
        </w:rPr>
        <w:t xml:space="preserve"> респондентов на западный уровень жизни в 2024 составил всего 14 процентов от общего количества в этом году.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 xml:space="preserve">5. В 1998 году наблюдалось то, что главной целью для больше чем четверти </w:t>
      </w:r>
      <w:proofErr w:type="gramStart"/>
      <w:r w:rsidRPr="008028BF">
        <w:rPr>
          <w:rFonts w:ascii="Times New Roman" w:hAnsi="Times New Roman" w:cs="Times New Roman"/>
          <w:sz w:val="24"/>
          <w:szCs w:val="24"/>
        </w:rPr>
        <w:t>опрошенных</w:t>
      </w:r>
      <w:proofErr w:type="gramEnd"/>
      <w:r w:rsidRPr="008028BF">
        <w:rPr>
          <w:rFonts w:ascii="Times New Roman" w:hAnsi="Times New Roman" w:cs="Times New Roman"/>
          <w:sz w:val="24"/>
          <w:szCs w:val="24"/>
        </w:rPr>
        <w:t xml:space="preserve"> стало выживание хотя бы и на самом примитивном уровне существования. 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6. Можно пронаблюдать резкий скачок в 2024 году тех, кто желает жить лучше, чем большинство семей в районе или городе проживания опрошенных по сравнению с 2014 годом.</w:t>
      </w:r>
    </w:p>
    <w:p w:rsidR="00AD1E41" w:rsidRPr="008028BF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7. В 2013 году средн</w:t>
      </w:r>
      <w:r w:rsidR="00B75B94">
        <w:rPr>
          <w:rFonts w:ascii="Times New Roman" w:hAnsi="Times New Roman" w:cs="Times New Roman"/>
          <w:sz w:val="24"/>
          <w:szCs w:val="24"/>
        </w:rPr>
        <w:t>и</w:t>
      </w:r>
      <w:r w:rsidRPr="008028BF">
        <w:rPr>
          <w:rFonts w:ascii="Times New Roman" w:hAnsi="Times New Roman" w:cs="Times New Roman"/>
          <w:sz w:val="24"/>
          <w:szCs w:val="24"/>
        </w:rPr>
        <w:t>м значением среди опрошенных для того, чтобы назвать сумму минимальным размером сбережений стала сумма в 143 314 рублей.</w:t>
      </w:r>
    </w:p>
    <w:p w:rsidR="00AD1E41" w:rsidRDefault="00AD1E41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8. Достаточной же суммой для сбережений в представлениях россиян является сумма</w:t>
      </w:r>
      <w:r w:rsidR="00B75B94">
        <w:rPr>
          <w:rFonts w:ascii="Times New Roman" w:hAnsi="Times New Roman" w:cs="Times New Roman"/>
          <w:sz w:val="24"/>
          <w:szCs w:val="24"/>
        </w:rPr>
        <w:t>,</w:t>
      </w:r>
      <w:r w:rsidRPr="008028BF">
        <w:rPr>
          <w:rFonts w:ascii="Times New Roman" w:hAnsi="Times New Roman" w:cs="Times New Roman"/>
          <w:sz w:val="24"/>
          <w:szCs w:val="24"/>
        </w:rPr>
        <w:t xml:space="preserve"> превышающая полмиллиона рублей. </w:t>
      </w:r>
    </w:p>
    <w:p w:rsidR="00B75B94" w:rsidRPr="008028BF" w:rsidRDefault="00B75B94" w:rsidP="00AD1E41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75B94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028BF">
        <w:rPr>
          <w:rFonts w:ascii="Times New Roman" w:hAnsi="Times New Roman" w:cs="Times New Roman"/>
          <w:sz w:val="24"/>
          <w:szCs w:val="24"/>
        </w:rPr>
        <w:t>Ответ: 2, 3, 5, 7</w:t>
      </w:r>
      <w:r w:rsidR="008028B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D1E41" w:rsidRPr="008028BF" w:rsidRDefault="008028BF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(За каждый правильный вариант ответа </w:t>
      </w:r>
      <w:r w:rsidR="00B75B94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sz w:val="24"/>
          <w:szCs w:val="24"/>
        </w:rPr>
        <w:t>3 балла.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За каждый лишний указанный вариант</w:t>
      </w:r>
      <w:r w:rsidR="00B75B94">
        <w:rPr>
          <w:rFonts w:ascii="Times New Roman" w:hAnsi="Times New Roman" w:cs="Times New Roman"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штраф 3 балла. Максимум за задание: 12 баллов. </w:t>
      </w:r>
      <w:proofErr w:type="gramStart"/>
      <w:r>
        <w:rPr>
          <w:rFonts w:ascii="Times New Roman" w:hAnsi="Times New Roman" w:cs="Times New Roman"/>
          <w:sz w:val="24"/>
          <w:szCs w:val="24"/>
        </w:rPr>
        <w:t>Минимум</w:t>
      </w:r>
      <w:r w:rsidR="00477F18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0</w:t>
      </w:r>
      <w:r w:rsidR="00B75B94">
        <w:rPr>
          <w:rFonts w:ascii="Times New Roman" w:hAnsi="Times New Roman" w:cs="Times New Roman"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AD1E41" w:rsidRPr="008028BF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56"/>
        <w:gridCol w:w="6524"/>
        <w:gridCol w:w="3476"/>
      </w:tblGrid>
      <w:tr w:rsidR="00AD1E41" w:rsidRPr="008028BF" w:rsidTr="00091AC1">
        <w:tc>
          <w:tcPr>
            <w:tcW w:w="10456" w:type="dxa"/>
            <w:gridSpan w:val="3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6. Укажите термин:</w:t>
            </w:r>
            <w:r w:rsidR="008028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</w:t>
            </w:r>
            <w:r w:rsidR="00477F18">
              <w:rPr>
                <w:rFonts w:ascii="Times New Roman" w:hAnsi="Times New Roman" w:cs="Times New Roman"/>
                <w:b/>
                <w:sz w:val="24"/>
                <w:szCs w:val="24"/>
              </w:rPr>
              <w:t>сего 6</w:t>
            </w:r>
            <w:r w:rsidR="008028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баллов)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Форма (область) культуры, направленная на выработку системы объективных знаний о мире,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закономерностях развития природы, общества и мышления</w:t>
            </w:r>
            <w:r w:rsidR="00B75B94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Наука</w:t>
            </w:r>
            <w:r w:rsidR="008028BF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Экономическое соперничество субъектов экономики за право получения большей доли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определенного вида ограниченных ресурсов.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Конкуренция</w:t>
            </w:r>
            <w:r w:rsidR="008028BF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Наличие в стране трудоспособных граждан, которые желают трудиться по найму при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сложившемся уровне оплаты труда, но не могут найти работу по своей специальности или трудоустроиться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вообще.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Безработица</w:t>
            </w:r>
            <w:r w:rsidR="008028BF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24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Процесс обесценивания денег, который проявляется в виде долговременного повышения цен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на товары и услуги</w:t>
            </w:r>
            <w:r w:rsidR="00B75B94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AD1E41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Инфляция</w:t>
            </w:r>
            <w:r w:rsidR="008028BF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24" w:type="dxa"/>
          </w:tcPr>
          <w:p w:rsidR="00AD1E41" w:rsidRPr="008028BF" w:rsidRDefault="008028BF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Форма правления, где верховная власть принадлежит единоличному правителю (монарху) и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которая, как правило, передается по наследству</w:t>
            </w:r>
            <w:r w:rsidR="00B75B94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8028BF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Монархия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AD1E41" w:rsidRPr="008028BF" w:rsidTr="00477F18">
        <w:tc>
          <w:tcPr>
            <w:tcW w:w="456" w:type="dxa"/>
          </w:tcPr>
          <w:p w:rsidR="00AD1E41" w:rsidRPr="008028BF" w:rsidRDefault="00477F18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524" w:type="dxa"/>
          </w:tcPr>
          <w:p w:rsidR="00AD1E41" w:rsidRPr="008028BF" w:rsidRDefault="008028BF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Осуществляющийся на протяжении всей жизни человека процесс формирования личности,</w:t>
            </w:r>
            <w:r w:rsidRPr="008028B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8028BF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развития социально значимых качеств человека</w:t>
            </w:r>
            <w:r w:rsidR="00B75B94">
              <w:rPr>
                <w:rStyle w:val="fontstyle01"/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76" w:type="dxa"/>
          </w:tcPr>
          <w:p w:rsidR="00AD1E41" w:rsidRPr="008028BF" w:rsidRDefault="008028BF" w:rsidP="00AD1E4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028BF">
              <w:rPr>
                <w:rFonts w:ascii="Times New Roman" w:hAnsi="Times New Roman" w:cs="Times New Roman"/>
                <w:sz w:val="24"/>
                <w:szCs w:val="24"/>
              </w:rPr>
              <w:t>Социализация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</w:tbl>
    <w:p w:rsidR="00AD1E41" w:rsidRDefault="00AD1E41" w:rsidP="00AD1E4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77F18" w:rsidRPr="00A54E6E" w:rsidRDefault="00477F18" w:rsidP="00AD1E4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A54E6E">
        <w:rPr>
          <w:rFonts w:ascii="Times New Roman" w:hAnsi="Times New Roman" w:cs="Times New Roman"/>
          <w:b/>
          <w:sz w:val="24"/>
          <w:szCs w:val="24"/>
        </w:rPr>
        <w:t>Всего: 50 баллов</w:t>
      </w:r>
      <w:bookmarkEnd w:id="0"/>
    </w:p>
    <w:sectPr w:rsidR="00477F18" w:rsidRPr="00A54E6E" w:rsidSect="00EF7625">
      <w:footerReference w:type="default" r:id="rId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2DF8" w:rsidRDefault="00C12DF8" w:rsidP="00AD1E41">
      <w:pPr>
        <w:spacing w:after="0" w:line="240" w:lineRule="auto"/>
      </w:pPr>
      <w:r>
        <w:separator/>
      </w:r>
    </w:p>
  </w:endnote>
  <w:endnote w:type="continuationSeparator" w:id="0">
    <w:p w:rsidR="00C12DF8" w:rsidRDefault="00C12DF8" w:rsidP="00AD1E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66360741"/>
      <w:docPartObj>
        <w:docPartGallery w:val="Page Numbers (Bottom of Page)"/>
        <w:docPartUnique/>
      </w:docPartObj>
    </w:sdtPr>
    <w:sdtEndPr/>
    <w:sdtContent>
      <w:p w:rsidR="00AD1E41" w:rsidRDefault="00AD1E4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54E6E">
          <w:rPr>
            <w:noProof/>
          </w:rPr>
          <w:t>4</w:t>
        </w:r>
        <w:r>
          <w:fldChar w:fldCharType="end"/>
        </w:r>
      </w:p>
    </w:sdtContent>
  </w:sdt>
  <w:p w:rsidR="00AD1E41" w:rsidRDefault="00AD1E4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2DF8" w:rsidRDefault="00C12DF8" w:rsidP="00AD1E41">
      <w:pPr>
        <w:spacing w:after="0" w:line="240" w:lineRule="auto"/>
      </w:pPr>
      <w:r>
        <w:separator/>
      </w:r>
    </w:p>
  </w:footnote>
  <w:footnote w:type="continuationSeparator" w:id="0">
    <w:p w:rsidR="00C12DF8" w:rsidRDefault="00C12DF8" w:rsidP="00AD1E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DF43CA"/>
    <w:multiLevelType w:val="multilevel"/>
    <w:tmpl w:val="ADECD68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7625"/>
    <w:rsid w:val="000D0F5E"/>
    <w:rsid w:val="00112CDC"/>
    <w:rsid w:val="001F6DB1"/>
    <w:rsid w:val="00477F18"/>
    <w:rsid w:val="008028BF"/>
    <w:rsid w:val="00850BDB"/>
    <w:rsid w:val="00853A30"/>
    <w:rsid w:val="009B1BB9"/>
    <w:rsid w:val="00A54E6E"/>
    <w:rsid w:val="00AD1E41"/>
    <w:rsid w:val="00B75B94"/>
    <w:rsid w:val="00C12DF8"/>
    <w:rsid w:val="00D923F6"/>
    <w:rsid w:val="00E265CE"/>
    <w:rsid w:val="00EF76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26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D1E41"/>
  </w:style>
  <w:style w:type="paragraph" w:styleId="a6">
    <w:name w:val="footer"/>
    <w:basedOn w:val="a"/>
    <w:link w:val="a7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D1E41"/>
  </w:style>
  <w:style w:type="character" w:customStyle="1" w:styleId="fontstyle01">
    <w:name w:val="fontstyle01"/>
    <w:basedOn w:val="a0"/>
    <w:rsid w:val="00AD1E41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paragraph" w:styleId="a8">
    <w:name w:val="Balloon Text"/>
    <w:basedOn w:val="a"/>
    <w:link w:val="a9"/>
    <w:uiPriority w:val="99"/>
    <w:semiHidden/>
    <w:unhideWhenUsed/>
    <w:rsid w:val="00B75B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75B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26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D1E41"/>
  </w:style>
  <w:style w:type="paragraph" w:styleId="a6">
    <w:name w:val="footer"/>
    <w:basedOn w:val="a"/>
    <w:link w:val="a7"/>
    <w:uiPriority w:val="99"/>
    <w:unhideWhenUsed/>
    <w:rsid w:val="00AD1E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D1E41"/>
  </w:style>
  <w:style w:type="character" w:customStyle="1" w:styleId="fontstyle01">
    <w:name w:val="fontstyle01"/>
    <w:basedOn w:val="a0"/>
    <w:rsid w:val="00AD1E41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paragraph" w:styleId="a8">
    <w:name w:val="Balloon Text"/>
    <w:basedOn w:val="a"/>
    <w:link w:val="a9"/>
    <w:uiPriority w:val="99"/>
    <w:semiHidden/>
    <w:unhideWhenUsed/>
    <w:rsid w:val="00B75B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75B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1057</Words>
  <Characters>6025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D&amp;Z</cp:lastModifiedBy>
  <cp:revision>4</cp:revision>
  <dcterms:created xsi:type="dcterms:W3CDTF">2024-10-11T00:50:00Z</dcterms:created>
  <dcterms:modified xsi:type="dcterms:W3CDTF">2024-10-13T13:48:00Z</dcterms:modified>
</cp:coreProperties>
</file>